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DD" w:rsidRDefault="002B2FDD">
      <w:pPr>
        <w:pStyle w:val="a5"/>
        <w:spacing w:before="0" w:after="0"/>
        <w:rPr>
          <w:b/>
          <w:bCs/>
        </w:rPr>
      </w:pPr>
    </w:p>
    <w:p w:rsidR="002B2FDD" w:rsidRDefault="002B2FDD">
      <w:pPr>
        <w:pStyle w:val="a5"/>
        <w:widowControl w:val="0"/>
        <w:spacing w:before="0" w:after="0"/>
        <w:rPr>
          <w:b/>
          <w:bCs/>
        </w:rPr>
      </w:pPr>
    </w:p>
    <w:tbl>
      <w:tblPr>
        <w:tblStyle w:val="a6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095"/>
      </w:tblGrid>
      <w:tr w:rsidR="00960248" w:rsidRPr="00960248" w:rsidTr="00960248">
        <w:tc>
          <w:tcPr>
            <w:tcW w:w="4537" w:type="dxa"/>
          </w:tcPr>
          <w:p w:rsidR="00960248" w:rsidRDefault="0096024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ahoma" w:hAnsi="Tahoma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901BF7F" wp14:editId="531C5D67">
                  <wp:extent cx="2933573" cy="834644"/>
                  <wp:effectExtent l="0" t="0" r="0" b="0"/>
                  <wp:docPr id="1073741826" name="officeArt object" descr="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Изображение" descr="Изображение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573" cy="83464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960248" w:rsidRPr="00960248" w:rsidRDefault="00960248" w:rsidP="00960248">
            <w:pPr>
              <w:tabs>
                <w:tab w:val="left" w:pos="5812"/>
              </w:tabs>
              <w:spacing w:before="280"/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de-DE"/>
              </w:rPr>
            </w:pPr>
            <w:r w:rsidRPr="00960248">
              <w:rPr>
                <w:rFonts w:ascii="Tahoma" w:hAnsi="Tahoma" w:cs="Tahoma"/>
                <w:b/>
                <w:bCs/>
                <w:kern w:val="1"/>
                <w:sz w:val="20"/>
                <w:szCs w:val="20"/>
              </w:rPr>
              <w:t>ИНН 7820061902</w:t>
            </w:r>
            <w:r w:rsidRPr="00960248">
              <w:rPr>
                <w:rFonts w:ascii="Tahoma" w:hAnsi="Tahoma" w:cs="Tahoma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960248">
              <w:rPr>
                <w:rFonts w:ascii="Tahoma" w:hAnsi="Tahoma" w:cs="Tahoma"/>
                <w:b/>
                <w:bCs/>
                <w:kern w:val="1"/>
                <w:sz w:val="20"/>
                <w:szCs w:val="20"/>
              </w:rPr>
              <w:t>КПП 782001001</w:t>
            </w:r>
            <w:r w:rsidRPr="00960248">
              <w:rPr>
                <w:rFonts w:ascii="Tahoma" w:hAnsi="Tahoma" w:cs="Tahoma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960248">
              <w:rPr>
                <w:rFonts w:ascii="Tahoma" w:hAnsi="Tahoma" w:cs="Tahoma"/>
                <w:b/>
                <w:bCs/>
                <w:kern w:val="1"/>
                <w:sz w:val="20"/>
                <w:szCs w:val="20"/>
              </w:rPr>
              <w:t>ОГРН 1187847068639</w:t>
            </w:r>
          </w:p>
          <w:p w:rsidR="00960248" w:rsidRPr="00960248" w:rsidRDefault="00960248" w:rsidP="00960248">
            <w:pPr>
              <w:tabs>
                <w:tab w:val="left" w:pos="5812"/>
              </w:tabs>
              <w:spacing w:before="280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0960248">
              <w:rPr>
                <w:rFonts w:ascii="Tahoma" w:hAnsi="Tahoma" w:cs="Tahoma"/>
                <w:b/>
                <w:bCs/>
                <w:sz w:val="20"/>
                <w:szCs w:val="20"/>
              </w:rPr>
              <w:t>Тел</w:t>
            </w:r>
            <w:r w:rsidRPr="00960248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960248">
              <w:rPr>
                <w:rFonts w:ascii="Tahoma" w:hAnsi="Tahoma" w:cs="Tahoma"/>
                <w:b/>
                <w:bCs/>
                <w:sz w:val="20"/>
                <w:szCs w:val="20"/>
                <w:lang w:val="de-DE"/>
              </w:rPr>
              <w:t>(812) 600-10-68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60248">
              <w:rPr>
                <w:rFonts w:ascii="Tahoma" w:eastAsia="Tahoma" w:hAnsi="Tahoma" w:cs="Tahoma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  <w:r w:rsidRPr="00960248">
              <w:rPr>
                <w:rFonts w:ascii="Tahoma" w:eastAsia="Tahoma" w:hAnsi="Tahoma" w:cs="Tahoma"/>
                <w:b/>
                <w:bCs/>
                <w:sz w:val="20"/>
                <w:szCs w:val="20"/>
                <w:lang w:val="de-DE"/>
              </w:rPr>
              <w:t xml:space="preserve">: </w:t>
            </w:r>
            <w:hyperlink r:id="rId7" w:history="1">
              <w:r w:rsidRPr="00960248">
                <w:rPr>
                  <w:rStyle w:val="a3"/>
                  <w:rFonts w:ascii="Tahoma" w:eastAsia="Tahoma" w:hAnsi="Tahoma" w:cs="Tahoma"/>
                  <w:b/>
                  <w:bCs/>
                  <w:sz w:val="20"/>
                  <w:szCs w:val="20"/>
                  <w:lang w:val="de-DE"/>
                </w:rPr>
                <w:t>info@vavilon.spb.ru</w:t>
              </w:r>
            </w:hyperlink>
          </w:p>
          <w:p w:rsidR="00960248" w:rsidRPr="00960248" w:rsidRDefault="00960248" w:rsidP="00960248">
            <w:pPr>
              <w:tabs>
                <w:tab w:val="left" w:pos="5812"/>
              </w:tabs>
              <w:spacing w:before="280"/>
              <w:jc w:val="right"/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</w:pPr>
            <w:r w:rsidRPr="00960248">
              <w:rPr>
                <w:rFonts w:ascii="Tahoma" w:hAnsi="Tahoma" w:cs="Tahoma"/>
                <w:b/>
                <w:bCs/>
                <w:sz w:val="20"/>
                <w:szCs w:val="20"/>
                <w:lang w:val="de-DE"/>
              </w:rPr>
              <w:t xml:space="preserve">196084, </w:t>
            </w:r>
            <w:proofErr w:type="spellStart"/>
            <w:r w:rsidRPr="00960248">
              <w:rPr>
                <w:rFonts w:ascii="Tahoma" w:hAnsi="Tahoma" w:cs="Tahoma"/>
                <w:b/>
                <w:bCs/>
                <w:sz w:val="20"/>
                <w:szCs w:val="20"/>
                <w:lang w:val="de-DE"/>
              </w:rPr>
              <w:t>Санкт-Петербург</w:t>
            </w:r>
            <w:proofErr w:type="spellEnd"/>
            <w:r w:rsidRPr="00960248">
              <w:rPr>
                <w:rFonts w:ascii="Tahoma" w:hAnsi="Tahoma" w:cs="Tahoma"/>
                <w:b/>
                <w:bCs/>
                <w:sz w:val="20"/>
                <w:szCs w:val="20"/>
                <w:lang w:val="de-DE"/>
              </w:rPr>
              <w:t>,</w:t>
            </w:r>
            <w:r w:rsidRPr="00960248">
              <w:rPr>
                <w:rFonts w:ascii="Tahoma" w:hAnsi="Tahoma" w:cs="Tahoma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960248"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  <w:t xml:space="preserve">Бехтерева </w:t>
            </w:r>
            <w:proofErr w:type="spellStart"/>
            <w:r w:rsidRPr="00960248"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  <w:t>ул</w:t>
            </w:r>
            <w:proofErr w:type="spellEnd"/>
            <w:r w:rsidRPr="00960248"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  <w:t>, дом 3, корпус 2, литер Х</w:t>
            </w:r>
          </w:p>
          <w:p w:rsidR="00960248" w:rsidRPr="00960248" w:rsidRDefault="00960248" w:rsidP="00960248">
            <w:pPr>
              <w:tabs>
                <w:tab w:val="left" w:pos="5812"/>
              </w:tabs>
              <w:spacing w:before="28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de-DE"/>
              </w:rPr>
            </w:pPr>
          </w:p>
          <w:p w:rsidR="00960248" w:rsidRPr="00960248" w:rsidRDefault="00960248" w:rsidP="00960248">
            <w:pPr>
              <w:tabs>
                <w:tab w:val="left" w:pos="5812"/>
              </w:tabs>
              <w:spacing w:before="28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de-DE"/>
              </w:rPr>
            </w:pPr>
          </w:p>
          <w:p w:rsidR="00960248" w:rsidRPr="00960248" w:rsidRDefault="0096024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2B2FDD" w:rsidRPr="00960248" w:rsidRDefault="002B2FDD">
      <w:pPr>
        <w:pStyle w:val="a5"/>
        <w:spacing w:after="0"/>
        <w:jc w:val="center"/>
      </w:pPr>
    </w:p>
    <w:p w:rsidR="002B2FDD" w:rsidRPr="00960248" w:rsidRDefault="002B2FDD">
      <w:pPr>
        <w:tabs>
          <w:tab w:val="left" w:pos="5812"/>
        </w:tabs>
      </w:pPr>
    </w:p>
    <w:p w:rsidR="002B2FDD" w:rsidRPr="00960248" w:rsidRDefault="002B2FDD">
      <w:pPr>
        <w:tabs>
          <w:tab w:val="left" w:pos="5812"/>
        </w:tabs>
        <w:jc w:val="right"/>
        <w:rPr>
          <w:rFonts w:ascii="Tahoma" w:eastAsia="Tahoma" w:hAnsi="Tahoma" w:cs="Tahoma"/>
          <w:b/>
          <w:bCs/>
          <w:sz w:val="28"/>
          <w:szCs w:val="28"/>
        </w:rPr>
      </w:pPr>
    </w:p>
    <w:p w:rsidR="002B2FDD" w:rsidRDefault="00442A3A">
      <w:pPr>
        <w:jc w:val="center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Коммерческое предложение</w:t>
      </w:r>
    </w:p>
    <w:p w:rsidR="002B2FDD" w:rsidRDefault="00442A3A">
      <w:pPr>
        <w:jc w:val="center"/>
      </w:pPr>
      <w:r>
        <w:rPr>
          <w:rFonts w:ascii="Tahoma" w:hAnsi="Tahoma"/>
          <w:b/>
          <w:bCs/>
          <w:sz w:val="28"/>
          <w:szCs w:val="28"/>
        </w:rPr>
        <w:t>на услуги по вывозу мусора</w:t>
      </w:r>
    </w:p>
    <w:p w:rsidR="002B2FDD" w:rsidRDefault="002B2FDD">
      <w:pPr>
        <w:jc w:val="center"/>
      </w:pPr>
    </w:p>
    <w:p w:rsidR="002B2FDD" w:rsidRDefault="002B2FDD">
      <w:pPr>
        <w:rPr>
          <w:b/>
          <w:bCs/>
        </w:rPr>
      </w:pPr>
      <w:bookmarkStart w:id="0" w:name="_bookmark"/>
      <w:bookmarkEnd w:id="0"/>
    </w:p>
    <w:p w:rsidR="002B2FDD" w:rsidRDefault="002B2FDD">
      <w:pPr>
        <w:jc w:val="center"/>
      </w:pPr>
    </w:p>
    <w:tbl>
      <w:tblPr>
        <w:tblStyle w:val="TableNormal"/>
        <w:tblW w:w="93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448"/>
        <w:gridCol w:w="940"/>
        <w:gridCol w:w="1272"/>
        <w:gridCol w:w="1167"/>
        <w:gridCol w:w="1915"/>
      </w:tblGrid>
      <w:tr w:rsidR="002B2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Месторасположения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Объем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Стоимость</w:t>
            </w:r>
            <w:r w:rsidRPr="00960248">
              <w:rPr>
                <w:rFonts w:ascii="Tahoma" w:hAnsi="Tahom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ahoma" w:hAnsi="Tahoma"/>
                <w:b/>
                <w:bCs/>
                <w:sz w:val="28"/>
                <w:szCs w:val="28"/>
                <w:lang w:val="en-US"/>
              </w:rPr>
              <w:t>c</w:t>
            </w:r>
            <w:r w:rsidRPr="00960248">
              <w:rPr>
                <w:rFonts w:ascii="Tahoma" w:hAnsi="Tahom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ahoma" w:hAnsi="Tahoma"/>
                <w:b/>
                <w:bCs/>
                <w:sz w:val="28"/>
                <w:szCs w:val="28"/>
              </w:rPr>
              <w:t>НДС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Стоимость</w:t>
            </w:r>
            <w:r w:rsidRPr="00960248">
              <w:rPr>
                <w:rFonts w:ascii="Tahoma" w:hAnsi="Tahom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ahoma" w:hAnsi="Tahoma"/>
                <w:b/>
                <w:bCs/>
                <w:sz w:val="28"/>
                <w:szCs w:val="28"/>
              </w:rPr>
              <w:t>без НДС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Акт об утилизации </w:t>
            </w: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4-5 </w:t>
            </w: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класс опасности</w:t>
            </w:r>
          </w:p>
        </w:tc>
      </w:tr>
      <w:tr w:rsidR="002B2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b/>
                <w:bCs/>
              </w:rPr>
              <w:t xml:space="preserve">Контейнер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</w:rPr>
              <w:t>Санкт</w:t>
            </w:r>
            <w:r>
              <w:rPr>
                <w:rFonts w:ascii="Tahoma" w:hAnsi="Tahoma"/>
                <w:b/>
                <w:bCs/>
              </w:rPr>
              <w:t>-</w:t>
            </w:r>
            <w:r>
              <w:rPr>
                <w:rFonts w:ascii="Tahoma" w:hAnsi="Tahoma"/>
                <w:b/>
                <w:bCs/>
              </w:rPr>
              <w:t xml:space="preserve">Петербург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</w:rPr>
              <w:t>6</w:t>
            </w:r>
            <w:r>
              <w:rPr>
                <w:rFonts w:ascii="Tahoma" w:hAnsi="Tahoma"/>
                <w:b/>
                <w:bCs/>
              </w:rPr>
              <w:t>м</w:t>
            </w:r>
            <w:r>
              <w:rPr>
                <w:rFonts w:ascii="Tahoma" w:hAnsi="Tahoma"/>
                <w:b/>
                <w:bCs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</w:rPr>
              <w:t>9000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2500-45000</w:t>
            </w:r>
          </w:p>
        </w:tc>
      </w:tr>
      <w:tr w:rsidR="002B2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b/>
                <w:bCs/>
              </w:rPr>
              <w:t xml:space="preserve">Контейнер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</w:rPr>
              <w:t>Санкт</w:t>
            </w:r>
            <w:r>
              <w:rPr>
                <w:rFonts w:ascii="Tahoma" w:hAnsi="Tahoma"/>
                <w:b/>
                <w:bCs/>
              </w:rPr>
              <w:t>-</w:t>
            </w:r>
            <w:r>
              <w:rPr>
                <w:rFonts w:ascii="Tahoma" w:hAnsi="Tahoma"/>
                <w:b/>
                <w:bCs/>
              </w:rPr>
              <w:t xml:space="preserve">Петербург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</w:t>
            </w: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14000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4500-7000</w:t>
            </w:r>
          </w:p>
        </w:tc>
      </w:tr>
      <w:tr w:rsidR="002B2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b/>
                <w:bCs/>
              </w:rPr>
              <w:t xml:space="preserve">Контейнер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</w:rPr>
              <w:t>Санкт</w:t>
            </w:r>
            <w:r>
              <w:rPr>
                <w:rFonts w:ascii="Tahoma" w:hAnsi="Tahoma"/>
                <w:b/>
                <w:bCs/>
              </w:rPr>
              <w:t>-</w:t>
            </w:r>
            <w:r>
              <w:rPr>
                <w:rFonts w:ascii="Tahoma" w:hAnsi="Tahoma"/>
                <w:b/>
                <w:bCs/>
              </w:rPr>
              <w:t xml:space="preserve">Петербург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</w:t>
            </w: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21000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18000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6000-9000</w:t>
            </w:r>
          </w:p>
        </w:tc>
      </w:tr>
      <w:tr w:rsidR="002B2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b/>
                <w:bCs/>
              </w:rPr>
              <w:t xml:space="preserve">Контейнер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</w:rPr>
              <w:t>Санкт</w:t>
            </w:r>
            <w:r>
              <w:rPr>
                <w:rFonts w:ascii="Tahoma" w:hAnsi="Tahoma"/>
                <w:b/>
                <w:bCs/>
              </w:rPr>
              <w:t>-</w:t>
            </w:r>
            <w:r>
              <w:rPr>
                <w:rFonts w:ascii="Tahoma" w:hAnsi="Tahoma"/>
                <w:b/>
                <w:bCs/>
              </w:rPr>
              <w:t xml:space="preserve">Петербург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</w:t>
            </w: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19000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8500-14000</w:t>
            </w:r>
          </w:p>
        </w:tc>
      </w:tr>
      <w:tr w:rsidR="002B2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b/>
                <w:bCs/>
              </w:rPr>
              <w:t xml:space="preserve">Контейнер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</w:rPr>
              <w:t>Санкт</w:t>
            </w:r>
            <w:r>
              <w:rPr>
                <w:rFonts w:ascii="Tahoma" w:hAnsi="Tahoma"/>
                <w:b/>
                <w:bCs/>
              </w:rPr>
              <w:t>-</w:t>
            </w:r>
            <w:r>
              <w:rPr>
                <w:rFonts w:ascii="Tahoma" w:hAnsi="Tahoma"/>
                <w:b/>
                <w:bCs/>
              </w:rPr>
              <w:t xml:space="preserve">Петербург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</w:t>
            </w: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24000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11000-18000</w:t>
            </w:r>
          </w:p>
        </w:tc>
      </w:tr>
    </w:tbl>
    <w:p w:rsidR="002B2FDD" w:rsidRDefault="002B2FDD">
      <w:pPr>
        <w:widowControl w:val="0"/>
        <w:jc w:val="center"/>
      </w:pPr>
    </w:p>
    <w:p w:rsidR="002B2FDD" w:rsidRDefault="002B2FDD">
      <w:pPr>
        <w:rPr>
          <w:rFonts w:ascii="Tahoma" w:eastAsia="Tahoma" w:hAnsi="Tahoma" w:cs="Tahoma"/>
          <w:b/>
          <w:bCs/>
        </w:rPr>
      </w:pPr>
    </w:p>
    <w:p w:rsidR="002B2FDD" w:rsidRDefault="002B2FDD">
      <w:pPr>
        <w:rPr>
          <w:rFonts w:ascii="Tahoma" w:eastAsia="Tahoma" w:hAnsi="Tahoma" w:cs="Tahoma"/>
          <w:b/>
          <w:bCs/>
        </w:rPr>
      </w:pPr>
    </w:p>
    <w:p w:rsidR="002B2FDD" w:rsidRPr="00960248" w:rsidRDefault="00442A3A" w:rsidP="00960248">
      <w:pPr>
        <w:jc w:val="center"/>
        <w:rPr>
          <w:b/>
          <w:bCs/>
        </w:rPr>
      </w:pPr>
      <w:r>
        <w:rPr>
          <w:rFonts w:ascii="Tahoma" w:hAnsi="Tahoma"/>
          <w:b/>
          <w:bCs/>
          <w:sz w:val="28"/>
          <w:szCs w:val="28"/>
        </w:rPr>
        <w:t xml:space="preserve">Заявка на вывоз мусора осуществляется не позднее </w:t>
      </w:r>
      <w:r>
        <w:rPr>
          <w:rFonts w:ascii="Tahoma" w:hAnsi="Tahoma"/>
          <w:b/>
          <w:bCs/>
          <w:sz w:val="28"/>
          <w:szCs w:val="28"/>
        </w:rPr>
        <w:t>24</w:t>
      </w:r>
      <w:r>
        <w:rPr>
          <w:rFonts w:ascii="Tahoma" w:hAnsi="Tahoma"/>
          <w:b/>
          <w:bCs/>
          <w:sz w:val="28"/>
          <w:szCs w:val="28"/>
        </w:rPr>
        <w:t xml:space="preserve">х часов посредством звонка по телефону диспетчеру </w:t>
      </w:r>
      <w:bookmarkStart w:id="1" w:name="_bookmark2"/>
      <w:bookmarkEnd w:id="1"/>
    </w:p>
    <w:p w:rsidR="002B2FDD" w:rsidRDefault="002B2FDD">
      <w:pPr>
        <w:rPr>
          <w:rFonts w:ascii="Tahoma" w:eastAsia="Tahoma" w:hAnsi="Tahoma" w:cs="Tahoma"/>
          <w:b/>
          <w:bCs/>
        </w:rPr>
      </w:pPr>
    </w:p>
    <w:p w:rsidR="002B2FDD" w:rsidRDefault="002B2FDD">
      <w:pPr>
        <w:rPr>
          <w:rFonts w:ascii="Tahoma" w:eastAsia="Tahoma" w:hAnsi="Tahoma" w:cs="Tahoma"/>
          <w:b/>
          <w:bCs/>
        </w:rPr>
      </w:pPr>
    </w:p>
    <w:p w:rsidR="002B2FDD" w:rsidRDefault="002B2FDD">
      <w:pPr>
        <w:rPr>
          <w:rFonts w:ascii="Tahoma" w:eastAsia="Tahoma" w:hAnsi="Tahoma" w:cs="Tahoma"/>
          <w:b/>
          <w:bCs/>
        </w:rPr>
      </w:pPr>
    </w:p>
    <w:p w:rsidR="002B2FDD" w:rsidRDefault="002B2FDD">
      <w:pPr>
        <w:rPr>
          <w:rFonts w:ascii="Tahoma" w:eastAsia="Tahoma" w:hAnsi="Tahoma" w:cs="Tahoma"/>
          <w:b/>
          <w:bCs/>
        </w:rPr>
      </w:pPr>
    </w:p>
    <w:p w:rsidR="002B2FDD" w:rsidRDefault="002B2FDD">
      <w:pPr>
        <w:rPr>
          <w:rFonts w:ascii="Tahoma" w:eastAsia="Tahoma" w:hAnsi="Tahoma" w:cs="Tahoma"/>
          <w:b/>
          <w:bCs/>
        </w:rPr>
      </w:pPr>
    </w:p>
    <w:p w:rsidR="00960248" w:rsidRDefault="00960248">
      <w:pPr>
        <w:jc w:val="center"/>
        <w:rPr>
          <w:rFonts w:ascii="Tahoma" w:hAnsi="Tahoma"/>
          <w:b/>
          <w:bCs/>
          <w:sz w:val="28"/>
          <w:szCs w:val="28"/>
        </w:rPr>
      </w:pPr>
    </w:p>
    <w:p w:rsidR="00960248" w:rsidRDefault="00960248">
      <w:pPr>
        <w:jc w:val="center"/>
        <w:rPr>
          <w:rFonts w:ascii="Tahoma" w:hAnsi="Tahoma"/>
          <w:b/>
          <w:bCs/>
          <w:sz w:val="28"/>
          <w:szCs w:val="28"/>
        </w:rPr>
      </w:pPr>
    </w:p>
    <w:p w:rsidR="002B2FDD" w:rsidRDefault="00442A3A">
      <w:pPr>
        <w:jc w:val="center"/>
        <w:rPr>
          <w:rFonts w:ascii="Tahoma" w:eastAsia="Tahoma" w:hAnsi="Tahoma" w:cs="Tahoma"/>
          <w:b/>
          <w:bCs/>
          <w:sz w:val="28"/>
          <w:szCs w:val="28"/>
        </w:rPr>
      </w:pPr>
      <w:bookmarkStart w:id="2" w:name="_GoBack"/>
      <w:bookmarkEnd w:id="2"/>
      <w:r>
        <w:rPr>
          <w:rFonts w:ascii="Tahoma" w:hAnsi="Tahoma"/>
          <w:b/>
          <w:bCs/>
          <w:sz w:val="28"/>
          <w:szCs w:val="28"/>
        </w:rPr>
        <w:lastRenderedPageBreak/>
        <w:t>Коммерческое предложение</w:t>
      </w:r>
    </w:p>
    <w:p w:rsidR="002B2FDD" w:rsidRDefault="00442A3A">
      <w:pPr>
        <w:jc w:val="center"/>
        <w:rPr>
          <w:rFonts w:ascii="Tahoma" w:eastAsia="Tahoma" w:hAnsi="Tahoma" w:cs="Tahoma"/>
        </w:rPr>
      </w:pPr>
      <w:r>
        <w:rPr>
          <w:rFonts w:ascii="Tahoma" w:hAnsi="Tahoma"/>
          <w:b/>
          <w:bCs/>
          <w:sz w:val="28"/>
          <w:szCs w:val="28"/>
        </w:rPr>
        <w:t xml:space="preserve">на услуги по аренде контейнеров для мусора </w:t>
      </w:r>
    </w:p>
    <w:p w:rsidR="002B2FDD" w:rsidRDefault="002B2FDD"/>
    <w:p w:rsidR="002B2FDD" w:rsidRDefault="002B2FDD">
      <w:pPr>
        <w:widowControl w:val="0"/>
      </w:pPr>
    </w:p>
    <w:p w:rsidR="002B2FDD" w:rsidRDefault="002B2FDD">
      <w:pPr>
        <w:jc w:val="center"/>
      </w:pPr>
    </w:p>
    <w:tbl>
      <w:tblPr>
        <w:tblStyle w:val="TableNormal"/>
        <w:tblW w:w="93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1255"/>
        <w:gridCol w:w="2613"/>
        <w:gridCol w:w="2475"/>
      </w:tblGrid>
      <w:tr w:rsidR="002B2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Объем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Стоимость</w:t>
            </w:r>
            <w:r w:rsidRPr="00960248">
              <w:rPr>
                <w:rFonts w:ascii="Tahoma" w:hAnsi="Tahom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ahoma" w:hAnsi="Tahoma"/>
                <w:b/>
                <w:bCs/>
                <w:sz w:val="28"/>
                <w:szCs w:val="28"/>
              </w:rPr>
              <w:t xml:space="preserve">в месяц </w:t>
            </w:r>
            <w:r>
              <w:rPr>
                <w:rFonts w:ascii="Tahoma" w:hAnsi="Tahoma"/>
                <w:b/>
                <w:bCs/>
                <w:sz w:val="28"/>
                <w:szCs w:val="28"/>
                <w:lang w:val="en-US"/>
              </w:rPr>
              <w:t>c</w:t>
            </w:r>
            <w:r w:rsidRPr="00960248">
              <w:rPr>
                <w:rFonts w:ascii="Tahoma" w:hAnsi="Tahom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ahoma" w:hAnsi="Tahoma"/>
                <w:b/>
                <w:bCs/>
                <w:sz w:val="28"/>
                <w:szCs w:val="28"/>
              </w:rPr>
              <w:t>НДС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Стоимость</w:t>
            </w:r>
            <w:r w:rsidRPr="00960248">
              <w:rPr>
                <w:rFonts w:ascii="Tahoma" w:hAnsi="Tahom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ahoma" w:hAnsi="Tahoma"/>
                <w:b/>
                <w:bCs/>
                <w:sz w:val="28"/>
                <w:szCs w:val="28"/>
              </w:rPr>
              <w:t>в месяц без НДС</w:t>
            </w:r>
          </w:p>
        </w:tc>
      </w:tr>
      <w:tr w:rsidR="002B2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b/>
                <w:bCs/>
              </w:rPr>
              <w:t xml:space="preserve">Контейнер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</w:rPr>
              <w:t>6</w:t>
            </w:r>
            <w:r>
              <w:rPr>
                <w:rFonts w:ascii="Tahoma" w:hAnsi="Tahoma"/>
                <w:b/>
                <w:bCs/>
              </w:rPr>
              <w:t>м</w:t>
            </w:r>
            <w:r>
              <w:rPr>
                <w:rFonts w:ascii="Tahoma" w:hAnsi="Tahoma"/>
                <w:b/>
                <w:bCs/>
              </w:rPr>
              <w:t>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</w:rPr>
              <w:t>10000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8000</w:t>
            </w:r>
          </w:p>
        </w:tc>
      </w:tr>
      <w:tr w:rsidR="002B2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b/>
                <w:bCs/>
              </w:rPr>
              <w:t xml:space="preserve">Контейнер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</w:t>
            </w: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10000</w:t>
            </w:r>
          </w:p>
        </w:tc>
      </w:tr>
      <w:tr w:rsidR="002B2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b/>
                <w:bCs/>
              </w:rPr>
              <w:t xml:space="preserve">Контейнер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</w:t>
            </w: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16000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14000</w:t>
            </w:r>
          </w:p>
        </w:tc>
      </w:tr>
      <w:tr w:rsidR="002B2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b/>
                <w:bCs/>
              </w:rPr>
              <w:t xml:space="preserve">Контейнер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</w:t>
            </w: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18000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15000</w:t>
            </w:r>
          </w:p>
        </w:tc>
      </w:tr>
      <w:tr w:rsidR="002B2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b/>
                <w:bCs/>
              </w:rPr>
              <w:t xml:space="preserve">Контейнер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</w:t>
            </w: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24000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FDD" w:rsidRDefault="00442A3A">
            <w:pPr>
              <w:jc w:val="center"/>
            </w:pPr>
            <w:r>
              <w:rPr>
                <w:rFonts w:ascii="Tahoma" w:hAnsi="Tahom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20000</w:t>
            </w:r>
          </w:p>
        </w:tc>
      </w:tr>
    </w:tbl>
    <w:p w:rsidR="002B2FDD" w:rsidRDefault="00442A3A">
      <w:r>
        <w:rPr>
          <w:b/>
          <w:bCs/>
        </w:rPr>
        <w:t xml:space="preserve">      </w:t>
      </w:r>
    </w:p>
    <w:sectPr w:rsidR="002B2FDD">
      <w:headerReference w:type="default" r:id="rId8"/>
      <w:footerReference w:type="default" r:id="rId9"/>
      <w:pgSz w:w="11900" w:h="16840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A3A" w:rsidRDefault="00442A3A">
      <w:r>
        <w:separator/>
      </w:r>
    </w:p>
  </w:endnote>
  <w:endnote w:type="continuationSeparator" w:id="0">
    <w:p w:rsidR="00442A3A" w:rsidRDefault="0044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FDD" w:rsidRDefault="002B2FD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A3A" w:rsidRDefault="00442A3A">
      <w:r>
        <w:separator/>
      </w:r>
    </w:p>
  </w:footnote>
  <w:footnote w:type="continuationSeparator" w:id="0">
    <w:p w:rsidR="00442A3A" w:rsidRDefault="00442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FDD" w:rsidRDefault="00442A3A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DD"/>
    <w:rsid w:val="002B2FDD"/>
    <w:rsid w:val="00442A3A"/>
    <w:rsid w:val="0096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19225-7ECE-4F0E-81E1-6F888CE5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uppressAutoHyphens/>
      <w:spacing w:before="280" w:after="119"/>
    </w:pPr>
    <w:rPr>
      <w:rFonts w:cs="Arial Unicode MS"/>
      <w:color w:val="000000"/>
      <w:sz w:val="24"/>
      <w:szCs w:val="24"/>
      <w:u w:color="000000"/>
    </w:rPr>
  </w:style>
  <w:style w:type="table" w:styleId="a6">
    <w:name w:val="Table Grid"/>
    <w:basedOn w:val="a1"/>
    <w:uiPriority w:val="39"/>
    <w:rsid w:val="0096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vavilon.s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2023-01-13T16:07:00Z</dcterms:created>
  <dcterms:modified xsi:type="dcterms:W3CDTF">2023-01-13T16:07:00Z</dcterms:modified>
</cp:coreProperties>
</file>